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B1EC" w14:textId="77777777" w:rsidR="004B462E" w:rsidRPr="004B462E" w:rsidRDefault="004B462E" w:rsidP="004B462E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4B462E">
        <w:rPr>
          <w:rFonts w:ascii="Calibri" w:hAnsi="Calibri" w:cs="Calibri"/>
          <w:b/>
          <w:bCs/>
          <w:sz w:val="22"/>
          <w:szCs w:val="22"/>
        </w:rPr>
        <w:t>PROGR</w:t>
      </w:r>
      <w:r w:rsidR="000A0C11">
        <w:rPr>
          <w:rFonts w:ascii="Calibri" w:hAnsi="Calibri" w:cs="Calibri"/>
          <w:b/>
          <w:bCs/>
          <w:sz w:val="22"/>
          <w:szCs w:val="22"/>
        </w:rPr>
        <w:t xml:space="preserve">AMA PROPIO DE INVESTIGACIÓN </w:t>
      </w:r>
    </w:p>
    <w:p w14:paraId="70E17835" w14:textId="77777777" w:rsidR="004B462E" w:rsidRPr="004B462E" w:rsidRDefault="004B462E" w:rsidP="008B205C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4B462E">
        <w:rPr>
          <w:rFonts w:ascii="Calibri" w:hAnsi="Calibri" w:cs="Calibri"/>
          <w:b/>
          <w:bCs/>
          <w:sz w:val="22"/>
          <w:szCs w:val="22"/>
        </w:rPr>
        <w:t xml:space="preserve">CONVOCATORIA DE </w:t>
      </w:r>
      <w:r w:rsidR="008B205C" w:rsidRPr="008B205C">
        <w:rPr>
          <w:rFonts w:ascii="Calibri" w:hAnsi="Calibri" w:cs="Calibri"/>
          <w:b/>
          <w:bCs/>
          <w:sz w:val="22"/>
          <w:szCs w:val="22"/>
        </w:rPr>
        <w:t>AYUDAS PARA LA REALIZACIÓN DE PROYECTOS DE INVESTIGACIÓN UAH</w:t>
      </w:r>
    </w:p>
    <w:p w14:paraId="14CD826A" w14:textId="77777777" w:rsidR="004B462E" w:rsidRPr="004B462E" w:rsidRDefault="004B462E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2B10EB69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  <w:r w:rsidRPr="004B462E">
        <w:rPr>
          <w:rFonts w:ascii="Calibri" w:hAnsi="Calibri" w:cs="Calibri"/>
          <w:sz w:val="22"/>
          <w:szCs w:val="22"/>
        </w:rPr>
        <w:t>MEMORIA EXPLICATIVA DEL PROYECTO</w:t>
      </w:r>
      <w:r w:rsidR="006405FD" w:rsidRPr="004B462E">
        <w:rPr>
          <w:rFonts w:ascii="Calibri" w:hAnsi="Calibri" w:cs="Calibri"/>
          <w:sz w:val="22"/>
          <w:szCs w:val="22"/>
        </w:rPr>
        <w:t xml:space="preserve">, </w:t>
      </w:r>
      <w:r w:rsidRPr="004B462E">
        <w:rPr>
          <w:rFonts w:ascii="Calibri" w:hAnsi="Calibri" w:cs="Calibri"/>
          <w:sz w:val="22"/>
          <w:szCs w:val="22"/>
        </w:rPr>
        <w:t>que no excederá de 5000 palabras</w:t>
      </w:r>
      <w:r w:rsidR="006405FD" w:rsidRPr="004B462E">
        <w:rPr>
          <w:rFonts w:ascii="Calibri" w:hAnsi="Calibri" w:cs="Calibri"/>
          <w:sz w:val="22"/>
          <w:szCs w:val="22"/>
        </w:rPr>
        <w:t xml:space="preserve"> y que, para su correcta evaluación, </w:t>
      </w:r>
      <w:r w:rsidRPr="004B462E">
        <w:rPr>
          <w:rFonts w:ascii="Calibri" w:hAnsi="Calibri" w:cs="Calibri"/>
          <w:sz w:val="22"/>
          <w:szCs w:val="22"/>
        </w:rPr>
        <w:t>deberá ajustar</w:t>
      </w:r>
      <w:r w:rsidR="006405FD" w:rsidRPr="004B462E">
        <w:rPr>
          <w:rFonts w:ascii="Calibri" w:hAnsi="Calibri" w:cs="Calibri"/>
          <w:sz w:val="22"/>
          <w:szCs w:val="22"/>
        </w:rPr>
        <w:t>se</w:t>
      </w:r>
      <w:r w:rsidRPr="004B462E">
        <w:rPr>
          <w:rFonts w:ascii="Calibri" w:hAnsi="Calibri" w:cs="Calibri"/>
          <w:sz w:val="22"/>
          <w:szCs w:val="22"/>
        </w:rPr>
        <w:t xml:space="preserve"> al siguiente esquema: </w:t>
      </w:r>
    </w:p>
    <w:p w14:paraId="4323D8E3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514449B7" w14:textId="77777777" w:rsidR="009B5A38" w:rsidRPr="004B462E" w:rsidRDefault="009B5A38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  <w:r w:rsidRPr="004B462E">
        <w:rPr>
          <w:rFonts w:ascii="Calibri" w:hAnsi="Calibri" w:cs="Calibri"/>
          <w:sz w:val="22"/>
          <w:szCs w:val="22"/>
        </w:rPr>
        <w:t>TÍTULO:</w:t>
      </w:r>
    </w:p>
    <w:p w14:paraId="43CCD5BC" w14:textId="77777777" w:rsidR="009B5A38" w:rsidRPr="004B462E" w:rsidRDefault="009B5A38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2430687D" w14:textId="77777777" w:rsidR="009B5A38" w:rsidRPr="004B462E" w:rsidRDefault="009B5A38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  <w:r w:rsidRPr="004B462E">
        <w:rPr>
          <w:rFonts w:ascii="Calibri" w:hAnsi="Calibri" w:cs="Calibri"/>
          <w:sz w:val="22"/>
          <w:szCs w:val="22"/>
        </w:rPr>
        <w:t>ACRÓNIMO:</w:t>
      </w:r>
    </w:p>
    <w:p w14:paraId="7025390E" w14:textId="77777777" w:rsidR="009B5A38" w:rsidRPr="004B462E" w:rsidRDefault="009B5A38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5F0AD062" w14:textId="77777777" w:rsidR="003448D7" w:rsidRPr="004B462E" w:rsidRDefault="006405FD">
      <w:pPr>
        <w:numPr>
          <w:ilvl w:val="0"/>
          <w:numId w:val="1"/>
        </w:numPr>
        <w:spacing w:line="360" w:lineRule="exact"/>
        <w:jc w:val="both"/>
        <w:rPr>
          <w:rFonts w:ascii="Calibri" w:hAnsi="Calibri" w:cs="Calibri"/>
          <w:sz w:val="22"/>
          <w:szCs w:val="22"/>
        </w:rPr>
      </w:pPr>
      <w:r w:rsidRPr="004B462E">
        <w:rPr>
          <w:rFonts w:ascii="Calibri" w:hAnsi="Calibri" w:cs="Calibri"/>
          <w:sz w:val="22"/>
          <w:szCs w:val="22"/>
        </w:rPr>
        <w:t xml:space="preserve">RESUMEN DEL PROYECTO </w:t>
      </w:r>
    </w:p>
    <w:p w14:paraId="3CE93B02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5A899BC9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6C2A429C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2C4A5DA6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3BF77043" w14:textId="77777777" w:rsidR="003448D7" w:rsidRPr="004B462E" w:rsidRDefault="003448D7">
      <w:pPr>
        <w:numPr>
          <w:ilvl w:val="0"/>
          <w:numId w:val="1"/>
        </w:numPr>
        <w:spacing w:line="360" w:lineRule="exact"/>
        <w:jc w:val="both"/>
        <w:rPr>
          <w:rFonts w:ascii="Calibri" w:hAnsi="Calibri" w:cs="Calibri"/>
          <w:sz w:val="22"/>
          <w:szCs w:val="22"/>
        </w:rPr>
      </w:pPr>
      <w:r w:rsidRPr="004B462E">
        <w:rPr>
          <w:rFonts w:ascii="Calibri" w:hAnsi="Calibri" w:cs="Calibri"/>
          <w:sz w:val="22"/>
          <w:szCs w:val="22"/>
        </w:rPr>
        <w:t xml:space="preserve">ANTECEDENTES Y ESTADO ACTUAL DEL TEMA </w:t>
      </w:r>
    </w:p>
    <w:p w14:paraId="1E9A94B5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2B47997B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74D7C039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13F641EC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694BADE9" w14:textId="77777777" w:rsidR="003448D7" w:rsidRPr="004B462E" w:rsidRDefault="003448D7">
      <w:pPr>
        <w:numPr>
          <w:ilvl w:val="0"/>
          <w:numId w:val="1"/>
        </w:numPr>
        <w:spacing w:line="360" w:lineRule="exact"/>
        <w:jc w:val="both"/>
        <w:rPr>
          <w:rFonts w:ascii="Calibri" w:hAnsi="Calibri" w:cs="Calibri"/>
          <w:sz w:val="22"/>
          <w:szCs w:val="22"/>
        </w:rPr>
      </w:pPr>
      <w:r w:rsidRPr="004B462E">
        <w:rPr>
          <w:rFonts w:ascii="Calibri" w:hAnsi="Calibri" w:cs="Calibri"/>
          <w:sz w:val="22"/>
          <w:szCs w:val="22"/>
        </w:rPr>
        <w:t xml:space="preserve">HIPÓTESIS Y OBJETIVOS </w:t>
      </w:r>
    </w:p>
    <w:p w14:paraId="175B9FCF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310E8BB6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161291D9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6171E54E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6976D95E" w14:textId="77777777" w:rsidR="003448D7" w:rsidRPr="004B462E" w:rsidRDefault="003448D7">
      <w:pPr>
        <w:numPr>
          <w:ilvl w:val="0"/>
          <w:numId w:val="1"/>
        </w:numPr>
        <w:spacing w:line="360" w:lineRule="exact"/>
        <w:jc w:val="both"/>
        <w:rPr>
          <w:rFonts w:ascii="Calibri" w:hAnsi="Calibri" w:cs="Calibri"/>
          <w:sz w:val="22"/>
          <w:szCs w:val="22"/>
        </w:rPr>
      </w:pPr>
      <w:r w:rsidRPr="004B462E">
        <w:rPr>
          <w:rFonts w:ascii="Calibri" w:hAnsi="Calibri" w:cs="Calibri"/>
          <w:sz w:val="22"/>
          <w:szCs w:val="22"/>
        </w:rPr>
        <w:t xml:space="preserve">BIBLIOGRAFÍA </w:t>
      </w:r>
    </w:p>
    <w:p w14:paraId="0F7DEAE8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6CA96E24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3AF34D32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22E54338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50507CD5" w14:textId="77777777" w:rsidR="003448D7" w:rsidRPr="004B462E" w:rsidRDefault="003448D7">
      <w:pPr>
        <w:numPr>
          <w:ilvl w:val="0"/>
          <w:numId w:val="1"/>
        </w:numPr>
        <w:spacing w:line="360" w:lineRule="exact"/>
        <w:jc w:val="both"/>
        <w:rPr>
          <w:rFonts w:ascii="Calibri" w:hAnsi="Calibri" w:cs="Calibri"/>
          <w:sz w:val="22"/>
          <w:szCs w:val="22"/>
        </w:rPr>
      </w:pPr>
      <w:r w:rsidRPr="004B462E">
        <w:rPr>
          <w:rFonts w:ascii="Calibri" w:hAnsi="Calibri" w:cs="Calibri"/>
          <w:sz w:val="22"/>
          <w:szCs w:val="22"/>
        </w:rPr>
        <w:t xml:space="preserve">INSTALACIONES, INSTRUMENTACIÓN Y TÉCNICAS DISPONIBLES PARA LA REALIZACIÓN DEL PROYECTO </w:t>
      </w:r>
    </w:p>
    <w:p w14:paraId="3AD1C7C7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1CE9F350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56280B9E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59529825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50A3A4EC" w14:textId="77777777" w:rsidR="003448D7" w:rsidRPr="004B462E" w:rsidRDefault="003448D7">
      <w:pPr>
        <w:numPr>
          <w:ilvl w:val="0"/>
          <w:numId w:val="1"/>
        </w:numPr>
        <w:spacing w:line="360" w:lineRule="exact"/>
        <w:jc w:val="both"/>
        <w:rPr>
          <w:rFonts w:ascii="Calibri" w:hAnsi="Calibri" w:cs="Calibri"/>
          <w:sz w:val="22"/>
          <w:szCs w:val="22"/>
        </w:rPr>
      </w:pPr>
      <w:r w:rsidRPr="004B462E">
        <w:rPr>
          <w:rFonts w:ascii="Calibri" w:hAnsi="Calibri" w:cs="Calibri"/>
          <w:sz w:val="22"/>
          <w:szCs w:val="22"/>
        </w:rPr>
        <w:t xml:space="preserve">PLAN DE TRABAJO Y METODOLOGÍA </w:t>
      </w:r>
    </w:p>
    <w:p w14:paraId="30FAD7A3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222F6341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0EFF82B1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7B457E1D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3404191E" w14:textId="77777777" w:rsidR="003448D7" w:rsidRPr="004B462E" w:rsidRDefault="003448D7">
      <w:pPr>
        <w:numPr>
          <w:ilvl w:val="0"/>
          <w:numId w:val="1"/>
        </w:numPr>
        <w:spacing w:line="360" w:lineRule="exact"/>
        <w:jc w:val="both"/>
        <w:rPr>
          <w:rFonts w:ascii="Calibri" w:hAnsi="Calibri" w:cs="Calibri"/>
          <w:sz w:val="22"/>
          <w:szCs w:val="22"/>
        </w:rPr>
      </w:pPr>
      <w:r w:rsidRPr="004B462E">
        <w:rPr>
          <w:rFonts w:ascii="Calibri" w:hAnsi="Calibri" w:cs="Calibri"/>
          <w:sz w:val="22"/>
          <w:szCs w:val="22"/>
        </w:rPr>
        <w:t xml:space="preserve">HISTORIAL DEL EQUIPO DE INVESTIGACIÓN COMO TAL </w:t>
      </w:r>
    </w:p>
    <w:p w14:paraId="1C447409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09243279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4CB0FE15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3D105953" w14:textId="77777777" w:rsidR="003448D7" w:rsidRPr="004B462E" w:rsidRDefault="003448D7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373F9BFF" w14:textId="77777777" w:rsidR="003448D7" w:rsidRPr="004B462E" w:rsidRDefault="003448D7">
      <w:pPr>
        <w:numPr>
          <w:ilvl w:val="0"/>
          <w:numId w:val="1"/>
        </w:numPr>
        <w:spacing w:line="360" w:lineRule="exact"/>
        <w:jc w:val="both"/>
        <w:rPr>
          <w:rFonts w:ascii="Calibri" w:hAnsi="Calibri" w:cs="Calibri"/>
          <w:sz w:val="22"/>
          <w:szCs w:val="22"/>
        </w:rPr>
      </w:pPr>
      <w:r w:rsidRPr="004B462E">
        <w:rPr>
          <w:rFonts w:ascii="Calibri" w:hAnsi="Calibri" w:cs="Calibri"/>
          <w:sz w:val="22"/>
          <w:szCs w:val="22"/>
        </w:rPr>
        <w:t>PRESUPUESTO PORMENORIZADO Y RAZONADO DE LOS COSTES DEL PROYECTO DE ACUERDO CON LOS CONCEPTOS DE GASTO ESTABLECIDOS EN EL ARTÍCULO 5.1:</w:t>
      </w:r>
    </w:p>
    <w:p w14:paraId="1E504D1F" w14:textId="77777777" w:rsidR="003448D7" w:rsidRPr="004B462E" w:rsidRDefault="003448D7">
      <w:pPr>
        <w:spacing w:line="360" w:lineRule="exact"/>
        <w:ind w:left="360"/>
        <w:jc w:val="both"/>
        <w:rPr>
          <w:rFonts w:ascii="Calibri" w:hAnsi="Calibri" w:cs="Calibri"/>
          <w:b/>
          <w:spacing w:val="-3"/>
          <w:sz w:val="22"/>
          <w:szCs w:val="22"/>
        </w:rPr>
      </w:pPr>
      <w:r w:rsidRPr="004B462E">
        <w:rPr>
          <w:rFonts w:ascii="Calibri" w:hAnsi="Calibri" w:cs="Calibri"/>
          <w:b/>
          <w:spacing w:val="-3"/>
          <w:sz w:val="22"/>
          <w:szCs w:val="22"/>
        </w:rPr>
        <w:t>Breve descripción de cada uno de los capítulos</w:t>
      </w:r>
    </w:p>
    <w:p w14:paraId="09AB5CAE" w14:textId="77777777" w:rsidR="003448D7" w:rsidRPr="004B462E" w:rsidRDefault="003448D7">
      <w:pPr>
        <w:spacing w:line="360" w:lineRule="exact"/>
        <w:ind w:left="360"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p w14:paraId="0E0F3E74" w14:textId="77777777" w:rsidR="003448D7" w:rsidRPr="004B462E" w:rsidRDefault="003448D7">
      <w:pPr>
        <w:tabs>
          <w:tab w:val="right" w:leader="dot" w:pos="6379"/>
          <w:tab w:val="right" w:leader="underscore" w:pos="8505"/>
        </w:tabs>
        <w:spacing w:line="360" w:lineRule="exact"/>
        <w:jc w:val="both"/>
        <w:rPr>
          <w:rFonts w:ascii="Calibri" w:hAnsi="Calibri" w:cs="Calibri"/>
          <w:b/>
          <w:bCs/>
          <w:sz w:val="22"/>
          <w:szCs w:val="22"/>
        </w:rPr>
      </w:pPr>
      <w:r w:rsidRPr="004B462E">
        <w:rPr>
          <w:rFonts w:ascii="Calibri" w:hAnsi="Calibri" w:cs="Calibri"/>
          <w:b/>
          <w:bCs/>
          <w:sz w:val="22"/>
          <w:szCs w:val="22"/>
        </w:rPr>
        <w:t xml:space="preserve">1.- Personal </w:t>
      </w:r>
      <w:r w:rsidRPr="0039415B">
        <w:rPr>
          <w:rFonts w:ascii="Calibri" w:hAnsi="Calibri" w:cs="Calibri"/>
          <w:bCs/>
          <w:sz w:val="20"/>
        </w:rPr>
        <w:t>(</w:t>
      </w:r>
      <w:r w:rsidRPr="0039415B">
        <w:rPr>
          <w:rFonts w:ascii="Calibri" w:hAnsi="Calibri" w:cs="Calibri"/>
          <w:sz w:val="20"/>
        </w:rPr>
        <w:t>La dotación máxima de este concepto será de 6.000 €)</w:t>
      </w:r>
      <w:r w:rsidRPr="004B462E">
        <w:rPr>
          <w:rFonts w:ascii="Calibri" w:hAnsi="Calibri" w:cs="Calibri"/>
          <w:b/>
          <w:bCs/>
          <w:sz w:val="22"/>
          <w:szCs w:val="22"/>
        </w:rPr>
        <w:tab/>
      </w:r>
      <w:r w:rsidRPr="004B462E">
        <w:rPr>
          <w:rFonts w:ascii="Calibri" w:hAnsi="Calibri" w:cs="Calibri"/>
          <w:b/>
          <w:bCs/>
          <w:sz w:val="22"/>
          <w:szCs w:val="22"/>
        </w:rPr>
        <w:tab/>
      </w:r>
    </w:p>
    <w:p w14:paraId="79DBA74D" w14:textId="77777777" w:rsidR="003448D7" w:rsidRPr="004B462E" w:rsidRDefault="003448D7">
      <w:pPr>
        <w:tabs>
          <w:tab w:val="right" w:leader="dot" w:pos="6379"/>
          <w:tab w:val="right" w:leader="underscore" w:pos="8505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7AAE39E4" w14:textId="77777777" w:rsidR="003448D7" w:rsidRPr="004B462E" w:rsidRDefault="003448D7">
      <w:pPr>
        <w:pStyle w:val="Textoindependiente"/>
        <w:tabs>
          <w:tab w:val="clear" w:pos="-720"/>
          <w:tab w:val="clear" w:pos="6095"/>
          <w:tab w:val="clear" w:pos="6237"/>
          <w:tab w:val="clear" w:pos="8222"/>
          <w:tab w:val="right" w:leader="dot" w:pos="6379"/>
          <w:tab w:val="right" w:leader="underscore" w:pos="8505"/>
        </w:tabs>
        <w:suppressAutoHyphens w:val="0"/>
        <w:rPr>
          <w:rFonts w:ascii="Calibri" w:hAnsi="Calibri" w:cs="Calibri"/>
          <w:spacing w:val="0"/>
          <w:sz w:val="22"/>
          <w:szCs w:val="22"/>
        </w:rPr>
      </w:pPr>
      <w:r w:rsidRPr="004B462E">
        <w:rPr>
          <w:rFonts w:ascii="Calibri" w:hAnsi="Calibri" w:cs="Calibri"/>
          <w:spacing w:val="0"/>
          <w:sz w:val="22"/>
          <w:szCs w:val="22"/>
        </w:rPr>
        <w:t xml:space="preserve">2.- Inventariable. </w:t>
      </w:r>
      <w:r w:rsidRPr="004B462E">
        <w:rPr>
          <w:rFonts w:ascii="Calibri" w:hAnsi="Calibri" w:cs="Calibri"/>
          <w:spacing w:val="0"/>
          <w:sz w:val="22"/>
          <w:szCs w:val="22"/>
        </w:rPr>
        <w:tab/>
      </w:r>
      <w:r w:rsidRPr="004B462E">
        <w:rPr>
          <w:rFonts w:ascii="Calibri" w:hAnsi="Calibri" w:cs="Calibri"/>
          <w:spacing w:val="0"/>
          <w:sz w:val="22"/>
          <w:szCs w:val="22"/>
        </w:rPr>
        <w:tab/>
      </w:r>
    </w:p>
    <w:p w14:paraId="08EFE907" w14:textId="77777777" w:rsidR="003448D7" w:rsidRPr="0039415B" w:rsidRDefault="003448D7">
      <w:pPr>
        <w:tabs>
          <w:tab w:val="right" w:leader="dot" w:pos="6379"/>
          <w:tab w:val="right" w:leader="underscore" w:pos="8505"/>
        </w:tabs>
        <w:spacing w:line="360" w:lineRule="exact"/>
        <w:jc w:val="both"/>
        <w:rPr>
          <w:rFonts w:ascii="Calibri" w:hAnsi="Calibri" w:cs="Calibri"/>
          <w:sz w:val="20"/>
        </w:rPr>
      </w:pPr>
      <w:r w:rsidRPr="0039415B">
        <w:rPr>
          <w:rFonts w:ascii="Calibri" w:hAnsi="Calibri" w:cs="Calibri"/>
          <w:sz w:val="20"/>
        </w:rPr>
        <w:t>Incluirán los gastos por la adquisición de equipamiento científico-técnico y fondos bibliográficos</w:t>
      </w:r>
    </w:p>
    <w:p w14:paraId="76CB5522" w14:textId="77777777" w:rsidR="003448D7" w:rsidRPr="004B462E" w:rsidRDefault="003448D7">
      <w:pPr>
        <w:tabs>
          <w:tab w:val="right" w:leader="dot" w:pos="6379"/>
          <w:tab w:val="right" w:leader="underscore" w:pos="8505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718DDDE7" w14:textId="77777777" w:rsidR="003448D7" w:rsidRPr="004B462E" w:rsidRDefault="003448D7">
      <w:pPr>
        <w:pStyle w:val="Textoindependiente"/>
        <w:tabs>
          <w:tab w:val="clear" w:pos="-720"/>
          <w:tab w:val="clear" w:pos="6095"/>
          <w:tab w:val="clear" w:pos="6237"/>
          <w:tab w:val="clear" w:pos="8222"/>
          <w:tab w:val="right" w:leader="dot" w:pos="6379"/>
          <w:tab w:val="right" w:leader="underscore" w:pos="8505"/>
        </w:tabs>
        <w:suppressAutoHyphens w:val="0"/>
        <w:rPr>
          <w:rFonts w:ascii="Calibri" w:hAnsi="Calibri" w:cs="Calibri"/>
          <w:spacing w:val="0"/>
          <w:sz w:val="22"/>
          <w:szCs w:val="22"/>
        </w:rPr>
      </w:pPr>
      <w:r w:rsidRPr="004B462E">
        <w:rPr>
          <w:rFonts w:ascii="Calibri" w:hAnsi="Calibri" w:cs="Calibri"/>
          <w:spacing w:val="0"/>
          <w:sz w:val="22"/>
          <w:szCs w:val="22"/>
        </w:rPr>
        <w:t xml:space="preserve">3.- Gastos de Funcionamiento </w:t>
      </w:r>
    </w:p>
    <w:p w14:paraId="6A86DE20" w14:textId="77777777" w:rsidR="003448D7" w:rsidRPr="004B462E" w:rsidRDefault="003448D7">
      <w:pPr>
        <w:pStyle w:val="Textoindependiente"/>
        <w:tabs>
          <w:tab w:val="clear" w:pos="-720"/>
          <w:tab w:val="clear" w:pos="6095"/>
          <w:tab w:val="clear" w:pos="6237"/>
          <w:tab w:val="clear" w:pos="8222"/>
          <w:tab w:val="right" w:leader="dot" w:pos="6379"/>
          <w:tab w:val="right" w:leader="underscore" w:pos="8505"/>
        </w:tabs>
        <w:suppressAutoHyphens w:val="0"/>
        <w:rPr>
          <w:rFonts w:ascii="Calibri" w:hAnsi="Calibri" w:cs="Calibri"/>
          <w:b w:val="0"/>
          <w:bCs w:val="0"/>
          <w:spacing w:val="0"/>
          <w:sz w:val="22"/>
          <w:szCs w:val="22"/>
        </w:rPr>
      </w:pPr>
      <w:r w:rsidRPr="004B462E">
        <w:rPr>
          <w:rFonts w:ascii="Calibri" w:hAnsi="Calibri" w:cs="Calibri"/>
          <w:b w:val="0"/>
          <w:bCs w:val="0"/>
          <w:spacing w:val="0"/>
          <w:sz w:val="22"/>
          <w:szCs w:val="22"/>
        </w:rPr>
        <w:t>Incluirá los conceptos de Fungible, Viajes y dietas, Otros Gastos:</w:t>
      </w:r>
    </w:p>
    <w:p w14:paraId="53047187" w14:textId="77777777" w:rsidR="003448D7" w:rsidRPr="004B462E" w:rsidRDefault="003448D7">
      <w:pPr>
        <w:pStyle w:val="Textoindependiente"/>
        <w:tabs>
          <w:tab w:val="clear" w:pos="-720"/>
          <w:tab w:val="clear" w:pos="6095"/>
          <w:tab w:val="clear" w:pos="6237"/>
          <w:tab w:val="clear" w:pos="8222"/>
          <w:tab w:val="right" w:leader="dot" w:pos="6379"/>
          <w:tab w:val="right" w:leader="underscore" w:pos="8505"/>
        </w:tabs>
        <w:suppressAutoHyphens w:val="0"/>
        <w:rPr>
          <w:rFonts w:ascii="Calibri" w:hAnsi="Calibri" w:cs="Calibri"/>
          <w:b w:val="0"/>
          <w:bCs w:val="0"/>
          <w:spacing w:val="0"/>
          <w:sz w:val="22"/>
          <w:szCs w:val="22"/>
        </w:rPr>
      </w:pPr>
    </w:p>
    <w:p w14:paraId="6C842434" w14:textId="77777777" w:rsidR="003448D7" w:rsidRPr="004B462E" w:rsidRDefault="003448D7">
      <w:pPr>
        <w:tabs>
          <w:tab w:val="right" w:leader="dot" w:pos="6379"/>
          <w:tab w:val="right" w:leader="underscore" w:pos="8505"/>
        </w:tabs>
        <w:spacing w:line="360" w:lineRule="exact"/>
        <w:ind w:left="756"/>
        <w:jc w:val="both"/>
        <w:rPr>
          <w:rFonts w:ascii="Calibri" w:hAnsi="Calibri" w:cs="Calibri"/>
          <w:sz w:val="22"/>
          <w:szCs w:val="22"/>
        </w:rPr>
      </w:pPr>
      <w:r w:rsidRPr="004B462E">
        <w:rPr>
          <w:rFonts w:ascii="Calibri" w:hAnsi="Calibri" w:cs="Calibri"/>
          <w:sz w:val="22"/>
          <w:szCs w:val="22"/>
          <w:u w:val="single"/>
        </w:rPr>
        <w:t>3.1 Fungible</w:t>
      </w:r>
      <w:r w:rsidRPr="004B462E">
        <w:rPr>
          <w:rFonts w:ascii="Calibri" w:hAnsi="Calibri" w:cs="Calibri"/>
          <w:sz w:val="22"/>
          <w:szCs w:val="22"/>
        </w:rPr>
        <w:tab/>
      </w:r>
      <w:r w:rsidRPr="004B462E">
        <w:rPr>
          <w:rFonts w:ascii="Calibri" w:hAnsi="Calibri" w:cs="Calibri"/>
          <w:sz w:val="22"/>
          <w:szCs w:val="22"/>
        </w:rPr>
        <w:tab/>
      </w:r>
    </w:p>
    <w:p w14:paraId="246DC8C4" w14:textId="77777777" w:rsidR="003448D7" w:rsidRPr="0039415B" w:rsidRDefault="0039415B">
      <w:pPr>
        <w:tabs>
          <w:tab w:val="right" w:leader="dot" w:pos="6379"/>
          <w:tab w:val="right" w:leader="underscore" w:pos="8505"/>
        </w:tabs>
        <w:spacing w:line="360" w:lineRule="exact"/>
        <w:ind w:left="756"/>
        <w:jc w:val="both"/>
        <w:rPr>
          <w:rFonts w:ascii="Calibri" w:eastAsia="Calibri" w:hAnsi="Calibri" w:cs="Calibri"/>
          <w:sz w:val="20"/>
          <w:lang w:val="es-ES"/>
        </w:rPr>
      </w:pPr>
      <w:r w:rsidRPr="0039415B">
        <w:rPr>
          <w:rFonts w:ascii="Calibri" w:eastAsia="Calibri" w:hAnsi="Calibri" w:cs="Calibri"/>
          <w:sz w:val="20"/>
          <w:lang w:val="es-ES"/>
        </w:rPr>
        <w:t>(se considerarán elegibles, exclusivamente, aquellos gastos relacionados con la ejecución del proyecto)</w:t>
      </w:r>
    </w:p>
    <w:p w14:paraId="22BBD402" w14:textId="77777777" w:rsidR="0039415B" w:rsidRPr="0039415B" w:rsidRDefault="0039415B">
      <w:pPr>
        <w:tabs>
          <w:tab w:val="right" w:leader="dot" w:pos="6379"/>
          <w:tab w:val="right" w:leader="underscore" w:pos="8505"/>
        </w:tabs>
        <w:spacing w:line="360" w:lineRule="exact"/>
        <w:ind w:left="756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1AC10B2C" w14:textId="77777777" w:rsidR="003448D7" w:rsidRPr="004B462E" w:rsidRDefault="003448D7">
      <w:pPr>
        <w:pStyle w:val="Sangra3detindependiente"/>
        <w:tabs>
          <w:tab w:val="right" w:leader="dot" w:pos="6379"/>
          <w:tab w:val="right" w:leader="underscore" w:pos="8505"/>
        </w:tabs>
        <w:spacing w:line="360" w:lineRule="exact"/>
        <w:ind w:left="756"/>
        <w:rPr>
          <w:rFonts w:ascii="Calibri" w:hAnsi="Calibri" w:cs="Calibri"/>
          <w:color w:val="auto"/>
        </w:rPr>
      </w:pPr>
      <w:r w:rsidRPr="004B462E">
        <w:rPr>
          <w:rFonts w:ascii="Calibri" w:hAnsi="Calibri" w:cs="Calibri"/>
          <w:color w:val="auto"/>
          <w:u w:val="single"/>
        </w:rPr>
        <w:t>3.2 Viajes y Dietas</w:t>
      </w:r>
      <w:r w:rsidRPr="004B462E">
        <w:rPr>
          <w:rFonts w:ascii="Calibri" w:hAnsi="Calibri" w:cs="Calibri"/>
          <w:color w:val="auto"/>
        </w:rPr>
        <w:tab/>
      </w:r>
      <w:r w:rsidRPr="004B462E">
        <w:rPr>
          <w:rFonts w:ascii="Calibri" w:hAnsi="Calibri" w:cs="Calibri"/>
          <w:color w:val="auto"/>
        </w:rPr>
        <w:tab/>
      </w:r>
    </w:p>
    <w:p w14:paraId="7AD66488" w14:textId="77777777" w:rsidR="003448D7" w:rsidRPr="0039415B" w:rsidRDefault="003448D7">
      <w:pPr>
        <w:pStyle w:val="Sangra3detindependiente"/>
        <w:tabs>
          <w:tab w:val="right" w:leader="dot" w:pos="6379"/>
          <w:tab w:val="right" w:leader="underscore" w:pos="8505"/>
        </w:tabs>
        <w:spacing w:line="360" w:lineRule="exact"/>
        <w:ind w:left="756"/>
        <w:rPr>
          <w:rFonts w:ascii="Calibri" w:hAnsi="Calibri" w:cs="Calibri"/>
          <w:color w:val="auto"/>
          <w:sz w:val="20"/>
          <w:szCs w:val="20"/>
        </w:rPr>
      </w:pPr>
      <w:r w:rsidRPr="0039415B">
        <w:rPr>
          <w:rFonts w:ascii="Calibri" w:hAnsi="Calibri" w:cs="Calibri"/>
          <w:color w:val="auto"/>
          <w:sz w:val="20"/>
          <w:szCs w:val="20"/>
        </w:rPr>
        <w:t xml:space="preserve">(Se considerarán elegibles aquellos gastos exclusivamente relacionados con la ejecución del proyecto. </w:t>
      </w:r>
      <w:r w:rsidRPr="0039415B">
        <w:rPr>
          <w:rFonts w:ascii="Calibri" w:hAnsi="Calibri" w:cs="Calibri"/>
          <w:sz w:val="20"/>
          <w:szCs w:val="20"/>
        </w:rPr>
        <w:t xml:space="preserve">La dotación máxima en este concepto será de </w:t>
      </w:r>
      <w:r w:rsidR="00441F88" w:rsidRPr="0039415B">
        <w:rPr>
          <w:rFonts w:ascii="Calibri" w:hAnsi="Calibri" w:cs="Calibri"/>
          <w:sz w:val="20"/>
          <w:szCs w:val="20"/>
        </w:rPr>
        <w:t>1</w:t>
      </w:r>
      <w:r w:rsidRPr="0039415B">
        <w:rPr>
          <w:rFonts w:ascii="Calibri" w:hAnsi="Calibri" w:cs="Calibri"/>
          <w:sz w:val="20"/>
          <w:szCs w:val="20"/>
        </w:rPr>
        <w:t>.000 €.)</w:t>
      </w:r>
    </w:p>
    <w:p w14:paraId="0DDBB589" w14:textId="77777777" w:rsidR="003448D7" w:rsidRPr="004B462E" w:rsidRDefault="003448D7">
      <w:pPr>
        <w:pStyle w:val="Sangra3detindependiente"/>
        <w:tabs>
          <w:tab w:val="right" w:leader="dot" w:pos="6379"/>
          <w:tab w:val="right" w:leader="underscore" w:pos="8505"/>
        </w:tabs>
        <w:spacing w:line="360" w:lineRule="exact"/>
        <w:ind w:left="756"/>
        <w:rPr>
          <w:rFonts w:ascii="Calibri" w:hAnsi="Calibri" w:cs="Calibri"/>
          <w:color w:val="auto"/>
          <w:u w:val="single"/>
        </w:rPr>
      </w:pPr>
    </w:p>
    <w:p w14:paraId="40D013A0" w14:textId="77777777" w:rsidR="003448D7" w:rsidRPr="004B462E" w:rsidRDefault="003448D7">
      <w:pPr>
        <w:pStyle w:val="Sangra3detindependiente"/>
        <w:tabs>
          <w:tab w:val="right" w:leader="dot" w:pos="6379"/>
          <w:tab w:val="right" w:leader="underscore" w:pos="8505"/>
        </w:tabs>
        <w:spacing w:line="360" w:lineRule="exact"/>
        <w:ind w:left="756"/>
        <w:rPr>
          <w:rFonts w:ascii="Calibri" w:hAnsi="Calibri" w:cs="Calibri"/>
          <w:color w:val="auto"/>
        </w:rPr>
      </w:pPr>
      <w:r w:rsidRPr="004B462E">
        <w:rPr>
          <w:rFonts w:ascii="Calibri" w:hAnsi="Calibri" w:cs="Calibri"/>
          <w:color w:val="auto"/>
          <w:u w:val="single"/>
        </w:rPr>
        <w:t>3.3 Otros Gastos</w:t>
      </w:r>
      <w:r w:rsidRPr="004B462E">
        <w:rPr>
          <w:rFonts w:ascii="Calibri" w:hAnsi="Calibri" w:cs="Calibri"/>
          <w:color w:val="auto"/>
        </w:rPr>
        <w:t xml:space="preserve">. </w:t>
      </w:r>
      <w:r w:rsidRPr="004B462E">
        <w:rPr>
          <w:rFonts w:ascii="Calibri" w:hAnsi="Calibri" w:cs="Calibri"/>
          <w:color w:val="auto"/>
        </w:rPr>
        <w:tab/>
      </w:r>
      <w:r w:rsidRPr="004B462E">
        <w:rPr>
          <w:rFonts w:ascii="Calibri" w:hAnsi="Calibri" w:cs="Calibri"/>
          <w:color w:val="auto"/>
        </w:rPr>
        <w:tab/>
      </w:r>
    </w:p>
    <w:p w14:paraId="098DA636" w14:textId="77777777" w:rsidR="003448D7" w:rsidRPr="0039415B" w:rsidRDefault="0039415B">
      <w:pPr>
        <w:pStyle w:val="Sangra3detindependiente"/>
        <w:tabs>
          <w:tab w:val="right" w:leader="dot" w:pos="6379"/>
          <w:tab w:val="right" w:leader="underscore" w:pos="8505"/>
        </w:tabs>
        <w:spacing w:line="360" w:lineRule="exact"/>
        <w:ind w:left="756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(</w:t>
      </w:r>
      <w:r w:rsidR="003448D7" w:rsidRPr="0039415B">
        <w:rPr>
          <w:rFonts w:ascii="Calibri" w:hAnsi="Calibri" w:cs="Calibri"/>
          <w:color w:val="auto"/>
          <w:sz w:val="20"/>
          <w:szCs w:val="20"/>
        </w:rPr>
        <w:t>Se imputarán en este apartado los gastos relacionados con la reparación y mantenimiento de equipos, así como la contratación de servicios externos cuya necesidad se justifique en la solicitud.</w:t>
      </w:r>
      <w:r>
        <w:rPr>
          <w:rFonts w:ascii="Calibri" w:hAnsi="Calibri" w:cs="Calibri"/>
          <w:color w:val="auto"/>
          <w:sz w:val="20"/>
          <w:szCs w:val="20"/>
        </w:rPr>
        <w:t>)</w:t>
      </w:r>
    </w:p>
    <w:p w14:paraId="1A2E2B3A" w14:textId="77777777" w:rsidR="003448D7" w:rsidRPr="004B462E" w:rsidRDefault="003448D7">
      <w:pPr>
        <w:pStyle w:val="Sangra3detindependiente"/>
        <w:tabs>
          <w:tab w:val="right" w:leader="dot" w:pos="6379"/>
          <w:tab w:val="right" w:leader="underscore" w:pos="8505"/>
        </w:tabs>
        <w:spacing w:line="360" w:lineRule="exact"/>
        <w:ind w:left="756"/>
        <w:rPr>
          <w:rFonts w:ascii="Calibri" w:hAnsi="Calibri" w:cs="Calibri"/>
          <w:color w:val="auto"/>
        </w:rPr>
      </w:pPr>
    </w:p>
    <w:p w14:paraId="783D2017" w14:textId="77777777" w:rsidR="003448D7" w:rsidRPr="004B462E" w:rsidRDefault="003448D7">
      <w:pPr>
        <w:pStyle w:val="Sangra3detindependiente"/>
        <w:tabs>
          <w:tab w:val="right" w:leader="dot" w:pos="6379"/>
          <w:tab w:val="right" w:leader="underscore" w:pos="8505"/>
        </w:tabs>
        <w:spacing w:line="360" w:lineRule="exact"/>
        <w:ind w:left="756"/>
        <w:rPr>
          <w:rFonts w:ascii="Calibri" w:hAnsi="Calibri" w:cs="Calibri"/>
          <w:color w:val="auto"/>
        </w:rPr>
      </w:pPr>
    </w:p>
    <w:p w14:paraId="5C051242" w14:textId="77777777" w:rsidR="003448D7" w:rsidRDefault="00071913">
      <w:pPr>
        <w:pStyle w:val="Sangra3detindependiente"/>
        <w:tabs>
          <w:tab w:val="right" w:leader="dot" w:pos="6379"/>
          <w:tab w:val="right" w:leader="underscore" w:pos="8505"/>
        </w:tabs>
        <w:spacing w:line="360" w:lineRule="exact"/>
        <w:ind w:left="756"/>
        <w:rPr>
          <w:rFonts w:ascii="Calibri" w:hAnsi="Calibri" w:cs="Calibri"/>
          <w:color w:val="auto"/>
        </w:rPr>
      </w:pPr>
      <w:r w:rsidRPr="004B462E">
        <w:rPr>
          <w:rFonts w:ascii="Calibri" w:hAnsi="Calibri" w:cs="Calibri"/>
          <w:color w:val="auto"/>
        </w:rPr>
        <w:br w:type="page"/>
      </w:r>
    </w:p>
    <w:p w14:paraId="499A4A37" w14:textId="77777777" w:rsidR="0039415B" w:rsidRDefault="0039415B" w:rsidP="0039415B">
      <w:pPr>
        <w:pStyle w:val="Sangra3detindependiente"/>
        <w:tabs>
          <w:tab w:val="right" w:pos="720"/>
          <w:tab w:val="right" w:leader="dot" w:pos="6379"/>
          <w:tab w:val="right" w:leader="underscore" w:pos="8505"/>
        </w:tabs>
        <w:spacing w:line="360" w:lineRule="exact"/>
        <w:ind w:left="357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9</w:t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 w:rsidRPr="0039415B">
        <w:rPr>
          <w:rFonts w:ascii="Calibri" w:hAnsi="Calibri" w:cs="Calibri"/>
          <w:color w:val="auto"/>
        </w:rPr>
        <w:t>ALINEACIÓN CON AL MENOS UNO DE LOS OBJETIVOS DE DESARROLLO SOSTENIBLE, JUSTIFICANDO ESTE ALINEAMIENTO</w:t>
      </w:r>
      <w:r w:rsidR="009E4414">
        <w:rPr>
          <w:rFonts w:ascii="Calibri" w:hAnsi="Calibri" w:cs="Calibri"/>
          <w:color w:val="auto"/>
        </w:rPr>
        <w:t xml:space="preserve"> (Artículo 4.5 de la convocatoria)</w:t>
      </w:r>
    </w:p>
    <w:p w14:paraId="3F1DEA76" w14:textId="77777777" w:rsidR="0039415B" w:rsidRDefault="0039415B">
      <w:pPr>
        <w:pStyle w:val="Sangra3detindependiente"/>
        <w:tabs>
          <w:tab w:val="right" w:leader="dot" w:pos="6379"/>
          <w:tab w:val="right" w:leader="underscore" w:pos="8505"/>
        </w:tabs>
        <w:spacing w:line="360" w:lineRule="exact"/>
        <w:ind w:left="756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Nombre del objetivo y justificación: </w:t>
      </w:r>
    </w:p>
    <w:p w14:paraId="79B87978" w14:textId="77777777" w:rsidR="0039415B" w:rsidRDefault="0039415B">
      <w:pPr>
        <w:pStyle w:val="Sangra3detindependiente"/>
        <w:tabs>
          <w:tab w:val="right" w:leader="dot" w:pos="6379"/>
          <w:tab w:val="right" w:leader="underscore" w:pos="8505"/>
        </w:tabs>
        <w:spacing w:line="360" w:lineRule="exact"/>
        <w:ind w:left="756"/>
        <w:rPr>
          <w:rFonts w:ascii="Calibri" w:hAnsi="Calibri" w:cs="Calibri"/>
          <w:color w:val="auto"/>
        </w:rPr>
      </w:pPr>
    </w:p>
    <w:p w14:paraId="3518F12C" w14:textId="77777777" w:rsidR="0039415B" w:rsidRDefault="0039415B" w:rsidP="0039415B">
      <w:pPr>
        <w:pStyle w:val="Default"/>
      </w:pPr>
    </w:p>
    <w:p w14:paraId="18E8F323" w14:textId="77777777" w:rsidR="000A0C11" w:rsidRDefault="00000000" w:rsidP="0039415B">
      <w:pPr>
        <w:pStyle w:val="Default"/>
        <w:ind w:left="357"/>
        <w:rPr>
          <w:sz w:val="22"/>
          <w:szCs w:val="22"/>
        </w:rPr>
      </w:pPr>
      <w:hyperlink r:id="rId7" w:history="1">
        <w:r w:rsidR="0020236D" w:rsidRPr="002411A4">
          <w:rPr>
            <w:rStyle w:val="Hipervnculo"/>
            <w:sz w:val="22"/>
            <w:szCs w:val="22"/>
          </w:rPr>
          <w:t>https://www.mdsocialesa2030.gob.es/agenda2030/index.htm</w:t>
        </w:r>
      </w:hyperlink>
    </w:p>
    <w:p w14:paraId="3BC44A80" w14:textId="77777777" w:rsidR="0039415B" w:rsidRDefault="0039415B">
      <w:pPr>
        <w:pStyle w:val="Sangra3detindependiente"/>
        <w:tabs>
          <w:tab w:val="right" w:leader="dot" w:pos="6379"/>
          <w:tab w:val="right" w:leader="underscore" w:pos="8505"/>
        </w:tabs>
        <w:spacing w:line="360" w:lineRule="exact"/>
        <w:ind w:left="756"/>
        <w:rPr>
          <w:rFonts w:ascii="Calibri" w:hAnsi="Calibri" w:cs="Calibri"/>
          <w:color w:val="auto"/>
        </w:rPr>
      </w:pPr>
    </w:p>
    <w:p w14:paraId="746AE098" w14:textId="77777777" w:rsidR="0020236D" w:rsidRPr="004B462E" w:rsidRDefault="0020236D">
      <w:pPr>
        <w:pStyle w:val="Sangra3detindependiente"/>
        <w:tabs>
          <w:tab w:val="right" w:leader="dot" w:pos="6379"/>
          <w:tab w:val="right" w:leader="underscore" w:pos="8505"/>
        </w:tabs>
        <w:spacing w:line="360" w:lineRule="exact"/>
        <w:ind w:left="756"/>
        <w:rPr>
          <w:rFonts w:ascii="Calibri" w:hAnsi="Calibri" w:cs="Calibri"/>
          <w:color w:val="auto"/>
        </w:rPr>
      </w:pPr>
    </w:p>
    <w:p w14:paraId="43372E17" w14:textId="77777777" w:rsidR="003448D7" w:rsidRPr="004B462E" w:rsidRDefault="009E4414" w:rsidP="00E036EB">
      <w:pPr>
        <w:tabs>
          <w:tab w:val="left" w:pos="720"/>
        </w:tabs>
        <w:suppressAutoHyphens/>
        <w:spacing w:before="120" w:line="360" w:lineRule="exact"/>
        <w:ind w:left="714" w:hanging="357"/>
        <w:rPr>
          <w:rFonts w:ascii="Calibri" w:hAnsi="Calibri" w:cs="Calibri"/>
          <w:b/>
          <w:spacing w:val="-3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="003448D7" w:rsidRPr="004B462E">
        <w:rPr>
          <w:rFonts w:ascii="Calibri" w:hAnsi="Calibri" w:cs="Calibri"/>
          <w:sz w:val="22"/>
          <w:szCs w:val="22"/>
        </w:rPr>
        <w:tab/>
      </w:r>
      <w:r w:rsidR="009B5A38" w:rsidRPr="004B462E">
        <w:rPr>
          <w:rFonts w:ascii="Calibri" w:hAnsi="Calibri" w:cs="Calibri"/>
          <w:bCs/>
          <w:spacing w:val="-3"/>
          <w:sz w:val="22"/>
          <w:szCs w:val="22"/>
        </w:rPr>
        <w:t>RAMA DE CONOCIMENTO</w:t>
      </w:r>
      <w:r w:rsidR="003448D7" w:rsidRPr="004B462E">
        <w:rPr>
          <w:rFonts w:ascii="Calibri" w:hAnsi="Calibri" w:cs="Calibri"/>
          <w:bCs/>
          <w:spacing w:val="-3"/>
          <w:sz w:val="22"/>
          <w:szCs w:val="22"/>
        </w:rPr>
        <w:t xml:space="preserve"> A</w:t>
      </w:r>
      <w:r w:rsidR="009B5A38" w:rsidRPr="004B462E">
        <w:rPr>
          <w:rFonts w:ascii="Calibri" w:hAnsi="Calibri" w:cs="Calibri"/>
          <w:bCs/>
          <w:spacing w:val="-3"/>
          <w:sz w:val="22"/>
          <w:szCs w:val="22"/>
        </w:rPr>
        <w:t xml:space="preserve"> </w:t>
      </w:r>
      <w:r w:rsidR="003448D7" w:rsidRPr="004B462E">
        <w:rPr>
          <w:rFonts w:ascii="Calibri" w:hAnsi="Calibri" w:cs="Calibri"/>
          <w:bCs/>
          <w:spacing w:val="-3"/>
          <w:sz w:val="22"/>
          <w:szCs w:val="22"/>
        </w:rPr>
        <w:t>L</w:t>
      </w:r>
      <w:r w:rsidR="009B5A38" w:rsidRPr="004B462E">
        <w:rPr>
          <w:rFonts w:ascii="Calibri" w:hAnsi="Calibri" w:cs="Calibri"/>
          <w:bCs/>
          <w:spacing w:val="-3"/>
          <w:sz w:val="22"/>
          <w:szCs w:val="22"/>
        </w:rPr>
        <w:t>A</w:t>
      </w:r>
      <w:r w:rsidR="003448D7" w:rsidRPr="004B462E">
        <w:rPr>
          <w:rFonts w:ascii="Calibri" w:hAnsi="Calibri" w:cs="Calibri"/>
          <w:bCs/>
          <w:spacing w:val="-3"/>
          <w:sz w:val="22"/>
          <w:szCs w:val="22"/>
        </w:rPr>
        <w:t xml:space="preserve"> QUE SE ADSCRI</w:t>
      </w:r>
      <w:r w:rsidR="00071913" w:rsidRPr="004B462E">
        <w:rPr>
          <w:rFonts w:ascii="Calibri" w:hAnsi="Calibri" w:cs="Calibri"/>
          <w:bCs/>
          <w:spacing w:val="-3"/>
          <w:sz w:val="22"/>
          <w:szCs w:val="22"/>
        </w:rPr>
        <w:t xml:space="preserve">BE SEGÚN CONVOCATORIA </w:t>
      </w:r>
      <w:r>
        <w:rPr>
          <w:rFonts w:ascii="Calibri" w:hAnsi="Calibri" w:cs="Calibri"/>
          <w:bCs/>
          <w:spacing w:val="-3"/>
          <w:sz w:val="22"/>
          <w:szCs w:val="22"/>
        </w:rPr>
        <w:t>(Artículo 4.6</w:t>
      </w:r>
      <w:r w:rsidR="003448D7" w:rsidRPr="004B462E">
        <w:rPr>
          <w:rFonts w:ascii="Calibri" w:hAnsi="Calibri" w:cs="Calibri"/>
          <w:bCs/>
          <w:spacing w:val="-3"/>
          <w:sz w:val="22"/>
          <w:szCs w:val="22"/>
        </w:rPr>
        <w:t>):</w:t>
      </w:r>
      <w:r w:rsidR="003448D7" w:rsidRPr="004B462E">
        <w:rPr>
          <w:rFonts w:ascii="Calibri" w:hAnsi="Calibri" w:cs="Calibri"/>
          <w:b/>
          <w:spacing w:val="-3"/>
          <w:sz w:val="22"/>
          <w:szCs w:val="22"/>
        </w:rPr>
        <w:t xml:space="preserve"> </w:t>
      </w:r>
    </w:p>
    <w:p w14:paraId="36F00066" w14:textId="77777777" w:rsidR="003448D7" w:rsidRPr="004B462E" w:rsidRDefault="0039415B">
      <w:pPr>
        <w:spacing w:line="360" w:lineRule="exact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/>
          <w:sz w:val="22"/>
        </w:rPr>
        <w:t></w:t>
      </w:r>
      <w:r w:rsidR="003448D7" w:rsidRPr="004B462E">
        <w:rPr>
          <w:rFonts w:ascii="Calibri" w:hAnsi="Calibri" w:cs="Calibri"/>
          <w:sz w:val="22"/>
          <w:szCs w:val="22"/>
        </w:rPr>
        <w:t xml:space="preserve"> </w:t>
      </w:r>
      <w:r w:rsidR="009B5A38" w:rsidRPr="004B462E">
        <w:rPr>
          <w:rFonts w:ascii="Calibri" w:hAnsi="Calibri" w:cs="Calibri"/>
          <w:sz w:val="22"/>
          <w:szCs w:val="22"/>
        </w:rPr>
        <w:t>Artes y Humanidades</w:t>
      </w:r>
      <w:r w:rsidR="003448D7" w:rsidRPr="004B462E">
        <w:rPr>
          <w:rFonts w:ascii="Calibri" w:hAnsi="Calibri" w:cs="Calibri"/>
          <w:sz w:val="22"/>
          <w:szCs w:val="22"/>
        </w:rPr>
        <w:t xml:space="preserve"> </w:t>
      </w:r>
    </w:p>
    <w:p w14:paraId="304C0CF1" w14:textId="77777777" w:rsidR="003448D7" w:rsidRPr="004B462E" w:rsidRDefault="0039415B">
      <w:pPr>
        <w:spacing w:line="360" w:lineRule="exact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/>
          <w:sz w:val="22"/>
        </w:rPr>
        <w:t xml:space="preserve"> </w:t>
      </w:r>
      <w:r w:rsidR="009B5A38" w:rsidRPr="004B462E">
        <w:rPr>
          <w:rFonts w:ascii="Calibri" w:hAnsi="Calibri" w:cs="Calibri"/>
          <w:sz w:val="22"/>
          <w:szCs w:val="22"/>
        </w:rPr>
        <w:t>Ciencias</w:t>
      </w:r>
      <w:r w:rsidR="003448D7" w:rsidRPr="004B462E">
        <w:rPr>
          <w:rFonts w:ascii="Calibri" w:hAnsi="Calibri" w:cs="Calibri"/>
          <w:sz w:val="22"/>
          <w:szCs w:val="22"/>
        </w:rPr>
        <w:t xml:space="preserve"> </w:t>
      </w:r>
    </w:p>
    <w:p w14:paraId="709942C1" w14:textId="77777777" w:rsidR="009B5A38" w:rsidRPr="004B462E" w:rsidRDefault="0039415B" w:rsidP="009B5A38">
      <w:pPr>
        <w:pStyle w:val="Sangra3detindependiente"/>
        <w:tabs>
          <w:tab w:val="right" w:pos="720"/>
        </w:tabs>
        <w:spacing w:line="360" w:lineRule="exact"/>
        <w:ind w:left="851"/>
        <w:rPr>
          <w:rFonts w:ascii="Calibri" w:hAnsi="Calibri" w:cs="Calibri"/>
          <w:color w:val="auto"/>
        </w:rPr>
      </w:pPr>
      <w:r>
        <w:rPr>
          <w:rFonts w:ascii="Times New Roman" w:hAnsi="Times New Roman"/>
        </w:rPr>
        <w:t xml:space="preserve"> </w:t>
      </w:r>
      <w:r w:rsidR="009B5A38" w:rsidRPr="004B462E">
        <w:rPr>
          <w:rFonts w:ascii="Calibri" w:hAnsi="Calibri" w:cs="Calibri"/>
        </w:rPr>
        <w:t>Ciencias de la Salud</w:t>
      </w:r>
    </w:p>
    <w:p w14:paraId="42A2D1B6" w14:textId="77777777" w:rsidR="009B5A38" w:rsidRPr="004B462E" w:rsidRDefault="0039415B" w:rsidP="009B5A38">
      <w:pPr>
        <w:pStyle w:val="Sangra3detindependiente"/>
        <w:tabs>
          <w:tab w:val="right" w:leader="dot" w:pos="6379"/>
          <w:tab w:val="right" w:leader="underscore" w:pos="8505"/>
        </w:tabs>
        <w:spacing w:line="360" w:lineRule="exact"/>
        <w:ind w:left="756"/>
        <w:rPr>
          <w:rFonts w:ascii="Calibri" w:hAnsi="Calibri" w:cs="Calibri"/>
          <w:color w:val="auto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 </w:t>
      </w:r>
      <w:r w:rsidR="009B5A38" w:rsidRPr="004B462E">
        <w:rPr>
          <w:rFonts w:ascii="Calibri" w:hAnsi="Calibri" w:cs="Calibri"/>
          <w:color w:val="auto"/>
        </w:rPr>
        <w:t>Ciencias Sociales y Jurídicas</w:t>
      </w:r>
    </w:p>
    <w:p w14:paraId="7B5406A9" w14:textId="77777777" w:rsidR="009B5A38" w:rsidRPr="004B462E" w:rsidRDefault="009B5A38" w:rsidP="009B5A38">
      <w:pPr>
        <w:pStyle w:val="Sangra3detindependiente"/>
        <w:tabs>
          <w:tab w:val="right" w:leader="dot" w:pos="6379"/>
          <w:tab w:val="right" w:leader="underscore" w:pos="8505"/>
        </w:tabs>
        <w:spacing w:line="360" w:lineRule="exact"/>
        <w:ind w:left="756"/>
        <w:rPr>
          <w:rFonts w:ascii="Calibri" w:hAnsi="Calibri" w:cs="Calibri"/>
          <w:color w:val="auto"/>
        </w:rPr>
      </w:pPr>
      <w:r w:rsidRPr="004B462E">
        <w:rPr>
          <w:rFonts w:ascii="Calibri" w:hAnsi="Calibri" w:cs="Calibri"/>
          <w:color w:val="auto"/>
        </w:rPr>
        <w:t xml:space="preserve">  </w:t>
      </w:r>
      <w:r w:rsidR="0039415B">
        <w:rPr>
          <w:rFonts w:ascii="Times New Roman" w:hAnsi="Times New Roman"/>
        </w:rPr>
        <w:t xml:space="preserve"> </w:t>
      </w:r>
      <w:r w:rsidRPr="004B462E">
        <w:rPr>
          <w:rFonts w:ascii="Calibri" w:hAnsi="Calibri" w:cs="Calibri"/>
          <w:color w:val="auto"/>
        </w:rPr>
        <w:t>Ingeniería y Arquitectura</w:t>
      </w:r>
    </w:p>
    <w:p w14:paraId="61906F8A" w14:textId="77777777" w:rsidR="009B5A38" w:rsidRDefault="009B5A38" w:rsidP="009B5A38">
      <w:pPr>
        <w:pStyle w:val="Sangra3detindependiente"/>
        <w:tabs>
          <w:tab w:val="right" w:leader="dot" w:pos="6379"/>
          <w:tab w:val="right" w:leader="underscore" w:pos="8505"/>
        </w:tabs>
        <w:spacing w:line="360" w:lineRule="exact"/>
        <w:ind w:left="756"/>
        <w:rPr>
          <w:rFonts w:ascii="Calibri" w:hAnsi="Calibri" w:cs="Calibri"/>
          <w:color w:val="auto"/>
        </w:rPr>
      </w:pPr>
    </w:p>
    <w:p w14:paraId="7D13DB91" w14:textId="77777777" w:rsidR="003448D7" w:rsidRPr="004B462E" w:rsidRDefault="009E4414" w:rsidP="00E036EB">
      <w:pPr>
        <w:pStyle w:val="Sangra3detindependiente"/>
        <w:tabs>
          <w:tab w:val="left" w:pos="720"/>
        </w:tabs>
        <w:spacing w:line="360" w:lineRule="exact"/>
        <w:ind w:left="357"/>
        <w:rPr>
          <w:rFonts w:ascii="Calibri" w:hAnsi="Calibri" w:cs="Calibri"/>
          <w:bCs/>
        </w:rPr>
      </w:pPr>
      <w:r>
        <w:rPr>
          <w:rFonts w:ascii="Calibri" w:hAnsi="Calibri" w:cs="Calibri"/>
          <w:bCs/>
          <w:spacing w:val="-3"/>
        </w:rPr>
        <w:t>11</w:t>
      </w:r>
      <w:r w:rsidR="00E036EB">
        <w:rPr>
          <w:rFonts w:ascii="Calibri" w:hAnsi="Calibri" w:cs="Calibri"/>
          <w:bCs/>
          <w:spacing w:val="-3"/>
        </w:rPr>
        <w:tab/>
      </w:r>
      <w:r w:rsidR="003448D7" w:rsidRPr="004B462E">
        <w:rPr>
          <w:rFonts w:ascii="Calibri" w:hAnsi="Calibri" w:cs="Calibri"/>
          <w:bCs/>
          <w:spacing w:val="-3"/>
        </w:rPr>
        <w:t xml:space="preserve">ÁREA TEMÁTICA DE </w:t>
      </w:r>
      <w:r w:rsidRPr="004B462E">
        <w:rPr>
          <w:rFonts w:ascii="Calibri" w:hAnsi="Calibri" w:cs="Calibri"/>
          <w:bCs/>
          <w:spacing w:val="-3"/>
        </w:rPr>
        <w:t xml:space="preserve">LA </w:t>
      </w:r>
      <w:r w:rsidRPr="009E4414">
        <w:rPr>
          <w:rFonts w:ascii="Calibri" w:hAnsi="Calibri" w:cs="Calibri"/>
          <w:bCs/>
          <w:spacing w:val="-3"/>
        </w:rPr>
        <w:t>AGENCIA ESTATAL DE INVESTIGACIÓN (AEI)</w:t>
      </w:r>
      <w:r w:rsidR="003448D7" w:rsidRPr="004B462E">
        <w:rPr>
          <w:rFonts w:ascii="Calibri" w:hAnsi="Calibri" w:cs="Calibri"/>
          <w:bCs/>
          <w:spacing w:val="-3"/>
        </w:rPr>
        <w:t xml:space="preserve"> EN LA QUE DESEA SER EVALUADO</w:t>
      </w:r>
      <w:r w:rsidR="003448D7" w:rsidRPr="004B462E">
        <w:rPr>
          <w:rFonts w:ascii="Calibri" w:hAnsi="Calibri" w:cs="Calibri"/>
          <w:bCs/>
        </w:rPr>
        <w:t xml:space="preserve"> </w:t>
      </w:r>
    </w:p>
    <w:p w14:paraId="7DDB5317" w14:textId="77777777" w:rsidR="003448D7" w:rsidRPr="004B462E" w:rsidRDefault="003448D7">
      <w:pPr>
        <w:pStyle w:val="Sangra3detindependiente"/>
        <w:tabs>
          <w:tab w:val="right" w:leader="dot" w:pos="6379"/>
          <w:tab w:val="right" w:leader="underscore" w:pos="8505"/>
        </w:tabs>
        <w:spacing w:line="360" w:lineRule="exact"/>
        <w:ind w:left="360"/>
        <w:rPr>
          <w:rFonts w:ascii="Calibri" w:hAnsi="Calibri" w:cs="Calibri"/>
          <w:color w:val="auto"/>
        </w:rPr>
      </w:pPr>
      <w:r w:rsidRPr="004B462E">
        <w:rPr>
          <w:rFonts w:ascii="Calibri" w:hAnsi="Calibri" w:cs="Calibri"/>
          <w:color w:val="auto"/>
        </w:rPr>
        <w:t>Nombre del área:</w:t>
      </w:r>
    </w:p>
    <w:p w14:paraId="620F9EA7" w14:textId="77777777" w:rsidR="003448D7" w:rsidRPr="004B462E" w:rsidRDefault="003448D7">
      <w:pPr>
        <w:pStyle w:val="Sangra3detindependiente"/>
        <w:tabs>
          <w:tab w:val="right" w:leader="dot" w:pos="6379"/>
          <w:tab w:val="right" w:leader="underscore" w:pos="8505"/>
        </w:tabs>
        <w:spacing w:line="360" w:lineRule="exact"/>
        <w:ind w:left="360"/>
        <w:rPr>
          <w:rFonts w:ascii="Calibri" w:hAnsi="Calibri" w:cs="Calibri"/>
          <w:color w:val="auto"/>
        </w:rPr>
      </w:pPr>
    </w:p>
    <w:p w14:paraId="0C464BE8" w14:textId="77777777" w:rsidR="009E4414" w:rsidRDefault="000A0C11" w:rsidP="009E4414">
      <w:pPr>
        <w:pStyle w:val="Default"/>
      </w:pPr>
      <w:r>
        <w:rPr>
          <w:sz w:val="22"/>
          <w:szCs w:val="22"/>
        </w:rPr>
        <w:t xml:space="preserve"> </w:t>
      </w:r>
      <w:hyperlink r:id="rId8" w:history="1">
        <w:r w:rsidR="0020236D" w:rsidRPr="002411A4">
          <w:rPr>
            <w:rStyle w:val="Hipervnculo"/>
            <w:sz w:val="22"/>
            <w:szCs w:val="22"/>
          </w:rPr>
          <w:t>https://www.aei.gob.es/areas-tematicas/areas-tematicas</w:t>
        </w:r>
      </w:hyperlink>
    </w:p>
    <w:p w14:paraId="7FDAB195" w14:textId="77777777" w:rsidR="00EF1FC9" w:rsidRPr="004B462E" w:rsidRDefault="00EF1FC9" w:rsidP="00EF1FC9">
      <w:pPr>
        <w:rPr>
          <w:rFonts w:ascii="Calibri" w:hAnsi="Calibri" w:cs="Calibri"/>
          <w:sz w:val="22"/>
          <w:szCs w:val="22"/>
          <w:lang w:val="es-ES"/>
        </w:rPr>
      </w:pPr>
    </w:p>
    <w:p w14:paraId="03DBAB13" w14:textId="77777777" w:rsidR="003448D7" w:rsidRPr="004B462E" w:rsidRDefault="003448D7">
      <w:pPr>
        <w:spacing w:line="360" w:lineRule="exact"/>
        <w:ind w:left="360"/>
        <w:jc w:val="both"/>
        <w:rPr>
          <w:rFonts w:ascii="Calibri" w:hAnsi="Calibri" w:cs="Calibri"/>
          <w:sz w:val="22"/>
          <w:szCs w:val="22"/>
        </w:rPr>
      </w:pPr>
    </w:p>
    <w:p w14:paraId="1D3EBAD1" w14:textId="77777777" w:rsidR="00071913" w:rsidRPr="004B462E" w:rsidRDefault="00071913" w:rsidP="00071913">
      <w:pPr>
        <w:pStyle w:val="Default"/>
        <w:rPr>
          <w:rFonts w:ascii="Calibri" w:hAnsi="Calibri" w:cs="Calibri"/>
          <w:sz w:val="22"/>
          <w:szCs w:val="22"/>
        </w:rPr>
      </w:pPr>
    </w:p>
    <w:p w14:paraId="0A919F46" w14:textId="77777777" w:rsidR="009E4414" w:rsidRPr="00E036EB" w:rsidRDefault="00E036EB" w:rsidP="00E036EB">
      <w:pPr>
        <w:pStyle w:val="Default"/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12</w:t>
      </w:r>
      <w:r>
        <w:rPr>
          <w:sz w:val="22"/>
          <w:szCs w:val="22"/>
        </w:rPr>
        <w:tab/>
      </w:r>
      <w:proofErr w:type="gramStart"/>
      <w:r w:rsidR="009E4414" w:rsidRPr="00E036EB">
        <w:rPr>
          <w:rFonts w:ascii="Calibri" w:hAnsi="Calibri" w:cs="Calibri"/>
          <w:sz w:val="22"/>
          <w:szCs w:val="22"/>
        </w:rPr>
        <w:t>Informe</w:t>
      </w:r>
      <w:proofErr w:type="gramEnd"/>
      <w:r w:rsidR="009E4414" w:rsidRPr="00E036EB">
        <w:rPr>
          <w:rFonts w:ascii="Calibri" w:hAnsi="Calibri" w:cs="Calibri"/>
          <w:sz w:val="22"/>
          <w:szCs w:val="22"/>
        </w:rPr>
        <w:t xml:space="preserve"> positivo del Comité de Ética de la Investigación y de Experimentación Animal de la UAH o equivalente, en caso de que sea necesario. Si en el momento de presentación de la solicitud no se dispone del Informe, deberá presentarse justificación de haberlo solicitado. </w:t>
      </w:r>
    </w:p>
    <w:p w14:paraId="0F97EE84" w14:textId="77777777" w:rsidR="009B5A38" w:rsidRDefault="009B5A38" w:rsidP="009B5A38">
      <w:pPr>
        <w:spacing w:line="360" w:lineRule="exact"/>
        <w:ind w:left="720"/>
        <w:jc w:val="both"/>
        <w:rPr>
          <w:rFonts w:ascii="Calibri" w:hAnsi="Calibri" w:cs="Calibri"/>
          <w:sz w:val="22"/>
          <w:szCs w:val="22"/>
        </w:rPr>
      </w:pPr>
    </w:p>
    <w:p w14:paraId="416480F7" w14:textId="77777777" w:rsidR="00CE57A8" w:rsidRDefault="00CE57A8" w:rsidP="00CE57A8">
      <w:pPr>
        <w:spacing w:line="360" w:lineRule="exact"/>
        <w:ind w:left="720"/>
        <w:jc w:val="both"/>
        <w:rPr>
          <w:rFonts w:ascii="Calibri" w:hAnsi="Calibri" w:cs="Calibri"/>
          <w:sz w:val="22"/>
          <w:szCs w:val="22"/>
        </w:rPr>
      </w:pPr>
      <w:bookmarkStart w:id="0" w:name="_Hlk133397494"/>
      <w:r>
        <w:rPr>
          <w:rFonts w:ascii="Times New Roman" w:hAnsi="Times New Roman"/>
          <w:sz w:val="22"/>
        </w:rPr>
        <w:sym w:font="Times New Roman" w:char="F020"/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 w:cs="Calibri"/>
          <w:sz w:val="22"/>
          <w:szCs w:val="22"/>
        </w:rPr>
        <w:t>SÍ ES NECESARIO</w:t>
      </w:r>
    </w:p>
    <w:p w14:paraId="47B454BA" w14:textId="77777777" w:rsidR="00CE57A8" w:rsidRDefault="00CE57A8" w:rsidP="00CE57A8">
      <w:pPr>
        <w:spacing w:line="360" w:lineRule="exac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/>
          <w:sz w:val="22"/>
        </w:rPr>
        <w:sym w:font="Times New Roman" w:char="F020"/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 w:cs="Calibri"/>
          <w:sz w:val="22"/>
          <w:szCs w:val="22"/>
        </w:rPr>
        <w:t>SÍ ES NECESARIO, SE PRESENTA JUSTIFICANTE DE SU SOLICITUD</w:t>
      </w:r>
    </w:p>
    <w:bookmarkEnd w:id="0"/>
    <w:p w14:paraId="6C234AF8" w14:textId="77777777" w:rsidR="00CE57A8" w:rsidRDefault="00CE57A8" w:rsidP="00CE57A8">
      <w:pPr>
        <w:spacing w:line="360" w:lineRule="exac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/>
          <w:sz w:val="22"/>
        </w:rPr>
        <w:sym w:font="Times New Roman" w:char="F020"/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 w:cs="Calibri"/>
          <w:sz w:val="22"/>
          <w:szCs w:val="22"/>
        </w:rPr>
        <w:t>NO ES NECESARIO</w:t>
      </w:r>
    </w:p>
    <w:p w14:paraId="417F8DE7" w14:textId="63D01939" w:rsidR="00E036EB" w:rsidRDefault="00E036EB" w:rsidP="00CE57A8">
      <w:pPr>
        <w:spacing w:line="360" w:lineRule="exact"/>
        <w:ind w:left="720"/>
        <w:jc w:val="both"/>
        <w:rPr>
          <w:rFonts w:ascii="Calibri" w:hAnsi="Calibri" w:cs="Calibri"/>
          <w:sz w:val="22"/>
          <w:szCs w:val="22"/>
        </w:rPr>
      </w:pPr>
    </w:p>
    <w:sectPr w:rsidR="00E036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7" w:h="16840" w:code="9"/>
      <w:pgMar w:top="2552" w:right="1418" w:bottom="567" w:left="1418" w:header="357" w:footer="318" w:gutter="0"/>
      <w:paperSrc w:first="2" w:other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79F71" w14:textId="77777777" w:rsidR="00557F35" w:rsidRDefault="00557F35">
      <w:pPr>
        <w:spacing w:line="20" w:lineRule="exact"/>
      </w:pPr>
    </w:p>
  </w:endnote>
  <w:endnote w:type="continuationSeparator" w:id="0">
    <w:p w14:paraId="54D153F5" w14:textId="77777777" w:rsidR="00557F35" w:rsidRDefault="00557F35">
      <w:r>
        <w:t xml:space="preserve"> </w:t>
      </w:r>
    </w:p>
  </w:endnote>
  <w:endnote w:type="continuationNotice" w:id="1">
    <w:p w14:paraId="69DBCC5C" w14:textId="77777777" w:rsidR="00557F35" w:rsidRDefault="00557F3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6002" w14:textId="77777777" w:rsidR="0020236D" w:rsidRDefault="002023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6C78" w14:textId="17F1C974" w:rsidR="008B205C" w:rsidRDefault="008B205C" w:rsidP="00DE166F">
    <w:pPr>
      <w:pStyle w:val="Default"/>
      <w:rPr>
        <w:rFonts w:ascii="Calibri" w:hAnsi="Calibri" w:cs="Calibri"/>
        <w:bCs/>
        <w:sz w:val="18"/>
        <w:szCs w:val="18"/>
      </w:rPr>
    </w:pPr>
    <w:r>
      <w:rPr>
        <w:rFonts w:ascii="Calibri" w:hAnsi="Calibri" w:cs="Calibri"/>
        <w:bCs/>
        <w:sz w:val="18"/>
        <w:szCs w:val="18"/>
      </w:rPr>
      <w:t>A</w:t>
    </w:r>
    <w:r w:rsidRPr="008B205C">
      <w:rPr>
        <w:rFonts w:ascii="Calibri" w:hAnsi="Calibri" w:cs="Calibri"/>
        <w:bCs/>
        <w:sz w:val="18"/>
        <w:szCs w:val="18"/>
      </w:rPr>
      <w:t>yudas para la realización de proyectos de investigación UAH</w:t>
    </w:r>
    <w:r w:rsidR="000A0C11">
      <w:rPr>
        <w:rFonts w:ascii="Calibri" w:hAnsi="Calibri" w:cs="Calibri"/>
        <w:bCs/>
        <w:sz w:val="18"/>
        <w:szCs w:val="18"/>
      </w:rPr>
      <w:t xml:space="preserve"> </w:t>
    </w:r>
    <w:r w:rsidR="0020236D">
      <w:rPr>
        <w:rFonts w:ascii="Calibri" w:hAnsi="Calibri" w:cs="Calibri"/>
        <w:bCs/>
        <w:sz w:val="18"/>
        <w:szCs w:val="18"/>
      </w:rPr>
      <w:t>202</w:t>
    </w:r>
    <w:r w:rsidR="00316102">
      <w:rPr>
        <w:rFonts w:ascii="Calibri" w:hAnsi="Calibri" w:cs="Calibri"/>
        <w:bCs/>
        <w:sz w:val="18"/>
        <w:szCs w:val="18"/>
      </w:rPr>
      <w:t>4</w:t>
    </w:r>
  </w:p>
  <w:p w14:paraId="75B81939" w14:textId="77777777" w:rsidR="00DE166F" w:rsidRPr="00DE166F" w:rsidRDefault="00DE166F" w:rsidP="00DE166F">
    <w:pPr>
      <w:pStyle w:val="Defaul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Cs/>
        <w:sz w:val="18"/>
        <w:szCs w:val="18"/>
      </w:rPr>
      <w:t>Memoria</w:t>
    </w:r>
  </w:p>
  <w:p w14:paraId="32AC938C" w14:textId="77777777" w:rsidR="003448D7" w:rsidRDefault="003448D7">
    <w:pPr>
      <w:pStyle w:val="Piedepgina"/>
      <w:jc w:val="right"/>
      <w:rPr>
        <w:sz w:val="16"/>
      </w:rPr>
    </w:pPr>
    <w:r>
      <w:rPr>
        <w:sz w:val="16"/>
      </w:rPr>
      <w:t xml:space="preserve">Pág.: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 w:rsidR="00364885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  <w:r>
      <w:rPr>
        <w:rStyle w:val="Nmerodepgina"/>
        <w:sz w:val="16"/>
      </w:rPr>
      <w:t xml:space="preserve"> de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NUMPAGES </w:instrText>
    </w:r>
    <w:r>
      <w:rPr>
        <w:rStyle w:val="Nmerodepgina"/>
        <w:sz w:val="16"/>
      </w:rPr>
      <w:fldChar w:fldCharType="separate"/>
    </w:r>
    <w:r w:rsidR="00364885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6B70" w14:textId="77777777" w:rsidR="0020236D" w:rsidRDefault="002023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D6BC" w14:textId="77777777" w:rsidR="00557F35" w:rsidRDefault="00557F35">
      <w:r>
        <w:separator/>
      </w:r>
    </w:p>
  </w:footnote>
  <w:footnote w:type="continuationSeparator" w:id="0">
    <w:p w14:paraId="34B42136" w14:textId="77777777" w:rsidR="00557F35" w:rsidRDefault="00557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B01E" w14:textId="77777777" w:rsidR="003448D7" w:rsidRDefault="003448D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8564C2" w14:textId="77777777" w:rsidR="003448D7" w:rsidRDefault="003448D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E561" w14:textId="77777777" w:rsidR="003448D7" w:rsidRDefault="00000000">
    <w:pPr>
      <w:pStyle w:val="Encabezado"/>
      <w:ind w:right="360"/>
    </w:pPr>
    <w:r>
      <w:rPr>
        <w:noProof/>
        <w:sz w:val="20"/>
        <w:lang w:val="es-ES"/>
      </w:rPr>
      <w:pict w14:anchorId="22041E6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.8pt;margin-top:54.3pt;width:180pt;height:44.05pt;z-index:1" stroked="f">
          <v:textbox style="mso-next-textbox:#_x0000_s1025">
            <w:txbxContent>
              <w:p w14:paraId="317912CD" w14:textId="77777777" w:rsidR="003448D7" w:rsidRPr="009B5A38" w:rsidRDefault="003448D7">
                <w:pPr>
                  <w:jc w:val="center"/>
                  <w:rPr>
                    <w:rFonts w:ascii="Calibri" w:hAnsi="Calibri" w:cs="Calibri"/>
                    <w:smallCaps/>
                    <w:color w:val="005AAA"/>
                    <w:sz w:val="18"/>
                    <w:szCs w:val="18"/>
                  </w:rPr>
                </w:pPr>
                <w:r w:rsidRPr="009B5A38">
                  <w:rPr>
                    <w:rFonts w:ascii="Calibri" w:hAnsi="Calibri" w:cs="Calibri"/>
                    <w:smallCaps/>
                    <w:color w:val="005AAA"/>
                    <w:sz w:val="18"/>
                    <w:szCs w:val="18"/>
                  </w:rPr>
                  <w:t>Vicerrectorado de Investigación</w:t>
                </w:r>
                <w:r w:rsidR="00EF0D21" w:rsidRPr="009B5A38">
                  <w:rPr>
                    <w:rFonts w:ascii="Calibri" w:hAnsi="Calibri" w:cs="Calibri"/>
                    <w:smallCaps/>
                    <w:color w:val="005AAA"/>
                    <w:sz w:val="18"/>
                    <w:szCs w:val="18"/>
                  </w:rPr>
                  <w:t xml:space="preserve"> y transferencia</w:t>
                </w:r>
              </w:p>
              <w:p w14:paraId="0CD31EB6" w14:textId="77777777" w:rsidR="003448D7" w:rsidRPr="009B5A38" w:rsidRDefault="003448D7">
                <w:pPr>
                  <w:jc w:val="center"/>
                  <w:rPr>
                    <w:rFonts w:ascii="Calibri" w:hAnsi="Calibri" w:cs="Calibri"/>
                    <w:smallCaps/>
                    <w:color w:val="005AAA"/>
                    <w:sz w:val="18"/>
                    <w:szCs w:val="18"/>
                  </w:rPr>
                </w:pPr>
                <w:r w:rsidRPr="009B5A38">
                  <w:rPr>
                    <w:rFonts w:ascii="Calibri" w:hAnsi="Calibri" w:cs="Calibri"/>
                    <w:smallCaps/>
                    <w:color w:val="005AAA"/>
                    <w:sz w:val="18"/>
                    <w:szCs w:val="18"/>
                  </w:rPr>
                  <w:t>Servicio de Gestión de la Investigación</w:t>
                </w:r>
              </w:p>
            </w:txbxContent>
          </v:textbox>
        </v:shape>
      </w:pict>
    </w:r>
    <w:r>
      <w:rPr>
        <w:noProof/>
        <w:sz w:val="20"/>
        <w:lang w:val="es-ES"/>
      </w:rPr>
      <w:pict w14:anchorId="130E95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76.05pt;margin-top:18.2pt;width:145pt;height:44pt;z-index:2;mso-position-horizontal-relative:page;mso-position-vertical-relative:page" o:allowoverlap="f" fillcolor="window">
          <v:imagedata r:id="rId1" o:title="logo folio"/>
          <w10:wrap type="square"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9F99" w14:textId="77777777" w:rsidR="0020236D" w:rsidRDefault="002023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217C"/>
    <w:multiLevelType w:val="hybridMultilevel"/>
    <w:tmpl w:val="EC6448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627BF0"/>
    <w:multiLevelType w:val="hybridMultilevel"/>
    <w:tmpl w:val="750CE9C8"/>
    <w:lvl w:ilvl="0" w:tplc="AC76C0D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8092332">
    <w:abstractNumId w:val="0"/>
  </w:num>
  <w:num w:numId="2" w16cid:durableId="924072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0"/>
  <w:hyphenationZone w:val="83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6561"/>
    <w:rsid w:val="00071913"/>
    <w:rsid w:val="0008212D"/>
    <w:rsid w:val="000A0C11"/>
    <w:rsid w:val="00102CED"/>
    <w:rsid w:val="0015328B"/>
    <w:rsid w:val="001D6561"/>
    <w:rsid w:val="0020236D"/>
    <w:rsid w:val="0021726A"/>
    <w:rsid w:val="00316102"/>
    <w:rsid w:val="003448D7"/>
    <w:rsid w:val="00364885"/>
    <w:rsid w:val="0039415B"/>
    <w:rsid w:val="003A4124"/>
    <w:rsid w:val="00441F88"/>
    <w:rsid w:val="004A36D6"/>
    <w:rsid w:val="004B462E"/>
    <w:rsid w:val="00504FBE"/>
    <w:rsid w:val="00557F35"/>
    <w:rsid w:val="00623102"/>
    <w:rsid w:val="006405FD"/>
    <w:rsid w:val="008B205C"/>
    <w:rsid w:val="00936807"/>
    <w:rsid w:val="009A5E75"/>
    <w:rsid w:val="009B5A38"/>
    <w:rsid w:val="009E4414"/>
    <w:rsid w:val="00BD23E4"/>
    <w:rsid w:val="00CC4712"/>
    <w:rsid w:val="00CE57A8"/>
    <w:rsid w:val="00DC3E2C"/>
    <w:rsid w:val="00DE166F"/>
    <w:rsid w:val="00E036EB"/>
    <w:rsid w:val="00E4590F"/>
    <w:rsid w:val="00EB5E87"/>
    <w:rsid w:val="00EC522F"/>
    <w:rsid w:val="00ED158D"/>
    <w:rsid w:val="00EF0D21"/>
    <w:rsid w:val="00E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2D87D2"/>
  <w15:chartTrackingRefBased/>
  <w15:docId w15:val="{BB4B3D90-00E0-4FCE-B33E-293D7355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center" w:pos="4536"/>
        <w:tab w:val="right" w:pos="9639"/>
      </w:tabs>
      <w:suppressAutoHyphens/>
      <w:spacing w:line="360" w:lineRule="exact"/>
      <w:jc w:val="both"/>
      <w:outlineLvl w:val="0"/>
    </w:pPr>
    <w:rPr>
      <w:rFonts w:ascii="CG Times" w:hAnsi="CG Times"/>
      <w:b/>
      <w:spacing w:val="-3"/>
    </w:rPr>
  </w:style>
  <w:style w:type="paragraph" w:styleId="Ttulo2">
    <w:name w:val="heading 2"/>
    <w:basedOn w:val="Normal"/>
    <w:next w:val="Normal"/>
    <w:qFormat/>
    <w:pPr>
      <w:keepNext/>
      <w:tabs>
        <w:tab w:val="center" w:pos="4536"/>
      </w:tabs>
      <w:suppressAutoHyphens/>
      <w:spacing w:line="360" w:lineRule="exact"/>
      <w:jc w:val="center"/>
      <w:outlineLvl w:val="1"/>
    </w:pPr>
    <w:rPr>
      <w:rFonts w:ascii="CG Times" w:hAnsi="CG Times"/>
      <w:b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tabs>
        <w:tab w:val="left" w:pos="-720"/>
        <w:tab w:val="right" w:leader="dot" w:pos="6095"/>
        <w:tab w:val="left" w:pos="6237"/>
        <w:tab w:val="right" w:leader="underscore" w:pos="8222"/>
      </w:tabs>
      <w:suppressAutoHyphens/>
      <w:spacing w:line="360" w:lineRule="exact"/>
      <w:jc w:val="both"/>
    </w:pPr>
    <w:rPr>
      <w:rFonts w:ascii="CG Times" w:hAnsi="CG Times"/>
      <w:b/>
      <w:bCs/>
      <w:spacing w:val="-3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semiHidden/>
    <w:pPr>
      <w:spacing w:line="360" w:lineRule="auto"/>
      <w:ind w:left="954"/>
      <w:jc w:val="both"/>
    </w:pPr>
    <w:rPr>
      <w:rFonts w:ascii="Arial" w:eastAsia="Calibri" w:hAnsi="Arial" w:cs="Arial"/>
      <w:color w:val="000000"/>
      <w:sz w:val="22"/>
      <w:szCs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customStyle="1" w:styleId="Default">
    <w:name w:val="Default"/>
    <w:rsid w:val="000719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areas-tematicas/areas-tematica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dsocialesa2030.gob.es/agenda2030/index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DE INVESTIGACION</vt:lpstr>
    </vt:vector>
  </TitlesOfParts>
  <Company>UAH</Company>
  <LinksUpToDate>false</LinksUpToDate>
  <CharactersWithSpaces>2680</CharactersWithSpaces>
  <SharedDoc>false</SharedDoc>
  <HLinks>
    <vt:vector size="12" baseType="variant">
      <vt:variant>
        <vt:i4>3211304</vt:i4>
      </vt:variant>
      <vt:variant>
        <vt:i4>3</vt:i4>
      </vt:variant>
      <vt:variant>
        <vt:i4>0</vt:i4>
      </vt:variant>
      <vt:variant>
        <vt:i4>5</vt:i4>
      </vt:variant>
      <vt:variant>
        <vt:lpwstr>https://www.aei.gob.es/areas-tematicas/areas-tematicas</vt:lpwstr>
      </vt:variant>
      <vt:variant>
        <vt:lpwstr/>
      </vt:variant>
      <vt:variant>
        <vt:i4>3604578</vt:i4>
      </vt:variant>
      <vt:variant>
        <vt:i4>0</vt:i4>
      </vt:variant>
      <vt:variant>
        <vt:i4>0</vt:i4>
      </vt:variant>
      <vt:variant>
        <vt:i4>5</vt:i4>
      </vt:variant>
      <vt:variant>
        <vt:lpwstr>https://www.mdsocialesa2030.gob.es/agenda2030/index.htm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DE INVESTIGACION</dc:title>
  <dc:subject/>
  <dc:creator>GESTION DE LA INVESTIGACION</dc:creator>
  <cp:keywords/>
  <cp:lastModifiedBy>Moreno Larriba María Teresa</cp:lastModifiedBy>
  <cp:revision>4</cp:revision>
  <cp:lastPrinted>2010-05-19T12:24:00Z</cp:lastPrinted>
  <dcterms:created xsi:type="dcterms:W3CDTF">2024-02-02T12:56:00Z</dcterms:created>
  <dcterms:modified xsi:type="dcterms:W3CDTF">2024-02-12T10:34:00Z</dcterms:modified>
</cp:coreProperties>
</file>